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98" w:rsidRPr="008F6E55" w:rsidRDefault="00825898" w:rsidP="00825898">
      <w:pPr>
        <w:ind w:firstLineChars="200" w:firstLine="422"/>
        <w:jc w:val="center"/>
        <w:rPr>
          <w:rFonts w:hint="eastAsia"/>
          <w:b/>
        </w:rPr>
      </w:pPr>
      <w:r w:rsidRPr="008F6E55">
        <w:rPr>
          <w:rFonts w:hint="eastAsia"/>
          <w:b/>
        </w:rPr>
        <w:t>技术领域及背景</w:t>
      </w:r>
    </w:p>
    <w:p w:rsidR="00825898" w:rsidRDefault="00825898" w:rsidP="00825898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25898" w:rsidRDefault="00825898" w:rsidP="00825898">
      <w:pPr>
        <w:ind w:firstLineChars="200" w:firstLine="420"/>
        <w:rPr>
          <w:rFonts w:hint="eastAsia"/>
        </w:rPr>
      </w:pPr>
      <w:r>
        <w:rPr>
          <w:rFonts w:hint="eastAsia"/>
        </w:rPr>
        <w:t>本发明涉及的是氢氧化镁和氧化镁的粉碎技术。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25898" w:rsidRDefault="00825898" w:rsidP="00825898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25898" w:rsidRDefault="00825898" w:rsidP="00825898">
      <w:pPr>
        <w:ind w:firstLineChars="200" w:firstLine="420"/>
        <w:rPr>
          <w:rFonts w:hint="eastAsia"/>
        </w:rPr>
      </w:pPr>
      <w:r>
        <w:rPr>
          <w:rFonts w:hint="eastAsia"/>
        </w:rPr>
        <w:t>阻燃剂在高分子材料中的广泛应用促进了它的大幅度增长，特别是在制造</w:t>
      </w:r>
      <w:r>
        <w:t> </w:t>
      </w:r>
      <w:r>
        <w:rPr>
          <w:rFonts w:hint="eastAsia"/>
        </w:rPr>
        <w:t>电子或电气产品的高分子材料中，阻燃剂是最重要的添加剂。上世纪九十年代</w:t>
      </w:r>
      <w:r>
        <w:t> </w:t>
      </w:r>
      <w:r>
        <w:rPr>
          <w:rFonts w:hint="eastAsia"/>
        </w:rPr>
        <w:t>主要阻燃剂品种为磷酸酯类、氧化锑类、溴化芳烃类</w:t>
      </w:r>
      <w:r>
        <w:rPr>
          <w:rFonts w:hint="eastAsia"/>
        </w:rPr>
        <w:t>(</w:t>
      </w:r>
      <w:r>
        <w:rPr>
          <w:rFonts w:hint="eastAsia"/>
        </w:rPr>
        <w:t>如六溴苯、十溴二苯醚、</w:t>
      </w:r>
      <w:r>
        <w:t> </w:t>
      </w:r>
      <w:r>
        <w:rPr>
          <w:rFonts w:hint="eastAsia"/>
        </w:rPr>
        <w:t>五溴甲苯等</w:t>
      </w:r>
      <w:r>
        <w:rPr>
          <w:rFonts w:hint="eastAsia"/>
        </w:rPr>
        <w:t>)</w:t>
      </w:r>
      <w:r>
        <w:rPr>
          <w:rFonts w:hint="eastAsia"/>
        </w:rPr>
        <w:t>，其中溴代二苯醚为大量采用品种。由于氧化锑及某些溴化物在高</w:t>
      </w:r>
      <w:r>
        <w:t> </w:t>
      </w:r>
      <w:r>
        <w:rPr>
          <w:rFonts w:hint="eastAsia"/>
        </w:rPr>
        <w:t>温燃烧时虽然能起到阻燃的作用，但所产生的气体和分解物存在对人体毒害性</w:t>
      </w:r>
      <w:r>
        <w:t> </w:t>
      </w:r>
      <w:r>
        <w:rPr>
          <w:rFonts w:hint="eastAsia"/>
        </w:rPr>
        <w:t>和对环境的污染等问题，从而刺激了新型阻燃剂的开发。开发低毒性、高阻燃</w:t>
      </w:r>
      <w:r>
        <w:t> </w:t>
      </w:r>
      <w:r>
        <w:rPr>
          <w:rFonts w:hint="eastAsia"/>
        </w:rPr>
        <w:t>性、对高分子材料性能无明显影响的阻燃剂是当前全球性的研究课题。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87C2B" w:rsidRDefault="00825898" w:rsidP="00825898">
      <w:r>
        <w:rPr>
          <w:rFonts w:hint="eastAsia"/>
        </w:rPr>
        <w:t>水合氧化铝—氢氧化铝是最有前途的无机阻燃剂，在燃烧时受热分解时吸</w:t>
      </w:r>
      <w:r>
        <w:t> </w:t>
      </w:r>
      <w:r>
        <w:rPr>
          <w:rFonts w:hint="eastAsia"/>
        </w:rPr>
        <w:t>收热量、释放水蒸汽、能起到阻燃作用且不产生有毒气体和污染环境的物质，</w:t>
      </w:r>
      <w:r>
        <w:t> </w:t>
      </w:r>
      <w:r>
        <w:rPr>
          <w:rFonts w:hint="eastAsia"/>
        </w:rPr>
        <w:t>因而受到广泛关注。利用水镁石或烧结氧化镁生产阻燃剂是最合适的方法，将</w:t>
      </w:r>
      <w:r>
        <w:t> </w:t>
      </w:r>
      <w:r>
        <w:rPr>
          <w:rFonts w:hint="eastAsia"/>
        </w:rPr>
        <w:t>其粉碎成较细颗粒在高分子材料分散中才能使用，因此颗粒越小则分散均匀性</w:t>
      </w:r>
      <w:r>
        <w:t> </w:t>
      </w:r>
      <w:r>
        <w:rPr>
          <w:rFonts w:hint="eastAsia"/>
        </w:rPr>
        <w:t>越好，对高分子材料性能影响越小。目前粉碎方法大致分为干式和湿式两种。</w:t>
      </w:r>
      <w:r>
        <w:t> </w:t>
      </w:r>
      <w:r>
        <w:rPr>
          <w:rFonts w:hint="eastAsia"/>
        </w:rPr>
        <w:t>CN1095080A(</w:t>
      </w:r>
      <w:r>
        <w:rPr>
          <w:rFonts w:hint="eastAsia"/>
        </w:rPr>
        <w:t>申请号为</w:t>
      </w:r>
      <w:r>
        <w:rPr>
          <w:rFonts w:hint="eastAsia"/>
        </w:rPr>
        <w:t>93111803.4)</w:t>
      </w:r>
      <w:r>
        <w:rPr>
          <w:rFonts w:hint="eastAsia"/>
        </w:rPr>
        <w:t>是采用高温加热、气流粉碎、多组成静态</w:t>
      </w:r>
      <w:r>
        <w:t> </w:t>
      </w:r>
      <w:r>
        <w:rPr>
          <w:rFonts w:hint="eastAsia"/>
        </w:rPr>
        <w:t>分离的方法。虽然产品质量较好但投资多、能耗大。干法不需干燥，适用于平</w:t>
      </w:r>
      <w:r>
        <w:t> </w:t>
      </w:r>
      <w:r>
        <w:rPr>
          <w:rFonts w:hint="eastAsia"/>
        </w:rPr>
        <w:t>均粒径在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以上产品，难以生产更小粒径的产品。湿法粉碎效率高，但随着</w:t>
      </w:r>
      <w:r>
        <w:t> </w:t>
      </w:r>
      <w:r>
        <w:rPr>
          <w:rFonts w:hint="eastAsia"/>
        </w:rPr>
        <w:t>粉碎过程进行，固体粒子粒径变小，浆料粘度上升，则粉碎难度加大，固—液</w:t>
      </w:r>
      <w:r>
        <w:t> </w:t>
      </w:r>
      <w:r>
        <w:rPr>
          <w:rFonts w:hint="eastAsia"/>
        </w:rPr>
        <w:t>分离困难；另外，滤饼在干燥过程中一次颗粒间的凝聚而易粘结在一起，致使</w:t>
      </w:r>
      <w:r>
        <w:t> </w:t>
      </w:r>
      <w:r>
        <w:rPr>
          <w:rFonts w:hint="eastAsia"/>
        </w:rPr>
        <w:t>表现颗粒</w:t>
      </w:r>
      <w:r>
        <w:rPr>
          <w:rFonts w:hint="eastAsia"/>
        </w:rPr>
        <w:t>(</w:t>
      </w:r>
      <w:r>
        <w:rPr>
          <w:rFonts w:hint="eastAsia"/>
        </w:rPr>
        <w:t>二次颗粒</w:t>
      </w:r>
      <w:r>
        <w:rPr>
          <w:rFonts w:hint="eastAsia"/>
        </w:rPr>
        <w:t>)</w:t>
      </w:r>
      <w:r>
        <w:rPr>
          <w:rFonts w:hint="eastAsia"/>
        </w:rPr>
        <w:t>增大，则干燥后的固体还需粉碎。为了避免这一缺陷，</w:t>
      </w:r>
      <w:r>
        <w:t> </w:t>
      </w:r>
      <w:r>
        <w:rPr>
          <w:rFonts w:hint="eastAsia"/>
        </w:rPr>
        <w:t>许多研究工作提供了在粉碎过程中加入分散剂、改性剂</w:t>
      </w:r>
      <w:r>
        <w:rPr>
          <w:rFonts w:hint="eastAsia"/>
        </w:rPr>
        <w:t>(</w:t>
      </w:r>
      <w:r>
        <w:rPr>
          <w:rFonts w:hint="eastAsia"/>
        </w:rPr>
        <w:t>疏水剂</w:t>
      </w:r>
      <w:r>
        <w:rPr>
          <w:rFonts w:hint="eastAsia"/>
        </w:rPr>
        <w:t>)</w:t>
      </w:r>
      <w:r>
        <w:rPr>
          <w:rFonts w:hint="eastAsia"/>
        </w:rPr>
        <w:t>等，取得了</w:t>
      </w:r>
      <w:r>
        <w:t> </w:t>
      </w:r>
      <w:r>
        <w:rPr>
          <w:rFonts w:hint="eastAsia"/>
        </w:rPr>
        <w:t>较好的效果。其中以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味之素株式会社申请的</w:t>
      </w:r>
      <w:r>
        <w:rPr>
          <w:rFonts w:hint="eastAsia"/>
        </w:rPr>
        <w:t>CN1356361A(</w:t>
      </w:r>
      <w:r>
        <w:rPr>
          <w:rFonts w:hint="eastAsia"/>
        </w:rPr>
        <w:t>申请号</w:t>
      </w:r>
      <w:r>
        <w:t> </w:t>
      </w:r>
      <w:r>
        <w:rPr>
          <w:rFonts w:hint="eastAsia"/>
        </w:rPr>
        <w:t>01142497.4)</w:t>
      </w:r>
      <w:r>
        <w:rPr>
          <w:rFonts w:hint="eastAsia"/>
        </w:rPr>
        <w:t>为例，所提供的粉碎方法是在水镁石</w:t>
      </w:r>
      <w:r>
        <w:rPr>
          <w:rFonts w:hint="eastAsia"/>
        </w:rPr>
        <w:t>/</w:t>
      </w:r>
      <w:r>
        <w:rPr>
          <w:rFonts w:hint="eastAsia"/>
        </w:rPr>
        <w:t>或烧结氧化镁中加入聚羧酸</w:t>
      </w:r>
      <w:r>
        <w:t> </w:t>
      </w:r>
      <w:r>
        <w:rPr>
          <w:rFonts w:hint="eastAsia"/>
        </w:rPr>
        <w:t>型分散剂和脂肪酸金属盐而制得平均粒度在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以下的超细粉。在十二个实施</w:t>
      </w:r>
      <w:r>
        <w:t> </w:t>
      </w:r>
      <w:r>
        <w:rPr>
          <w:rFonts w:hint="eastAsia"/>
        </w:rPr>
        <w:t>例</w:t>
      </w:r>
      <w:r>
        <w:rPr>
          <w:rFonts w:hint="eastAsia"/>
        </w:rPr>
        <w:t>(</w:t>
      </w:r>
      <w:r>
        <w:rPr>
          <w:rFonts w:hint="eastAsia"/>
        </w:rPr>
        <w:t>另还有十二个对比实施例</w:t>
      </w:r>
      <w:r>
        <w:rPr>
          <w:rFonts w:hint="eastAsia"/>
        </w:rPr>
        <w:t>)</w:t>
      </w:r>
      <w:r>
        <w:rPr>
          <w:rFonts w:hint="eastAsia"/>
        </w:rPr>
        <w:t>中均是进行</w:t>
      </w:r>
      <w:r>
        <w:rPr>
          <w:rFonts w:hint="eastAsia"/>
        </w:rPr>
        <w:t>6h</w:t>
      </w:r>
      <w:r>
        <w:rPr>
          <w:rFonts w:hint="eastAsia"/>
        </w:rPr>
        <w:t>湿式粉碎，经过滤分离固体，干燥后获得非常脆弱的滤饼，用铲刀等便能压碎成细微粉末。然而该专利技术尚</w:t>
      </w:r>
      <w:r>
        <w:t> </w:t>
      </w:r>
      <w:r>
        <w:rPr>
          <w:rFonts w:hint="eastAsia"/>
        </w:rPr>
        <w:t>存在一些不足之处：如此长的粉碎时间有待进一步提高其效率；虽然干燥后的</w:t>
      </w:r>
      <w:r>
        <w:t> </w:t>
      </w:r>
      <w:r>
        <w:rPr>
          <w:rFonts w:hint="eastAsia"/>
        </w:rPr>
        <w:t>滤饼非常脆弱，而生产时需要的是超细粉末，工艺上也得有一个粉碎工序，要</w:t>
      </w:r>
      <w:r>
        <w:t> </w:t>
      </w:r>
      <w:r>
        <w:rPr>
          <w:rFonts w:hint="eastAsia"/>
        </w:rPr>
        <w:t>装备一个哪怕是一种最简单的粉碎</w:t>
      </w:r>
      <w:r>
        <w:rPr>
          <w:rFonts w:hint="eastAsia"/>
        </w:rPr>
        <w:t>(</w:t>
      </w:r>
      <w:r>
        <w:rPr>
          <w:rFonts w:hint="eastAsia"/>
        </w:rPr>
        <w:t>或压碾</w:t>
      </w:r>
      <w:r>
        <w:rPr>
          <w:rFonts w:hint="eastAsia"/>
        </w:rPr>
        <w:t>)</w:t>
      </w:r>
      <w:r>
        <w:rPr>
          <w:rFonts w:hint="eastAsia"/>
        </w:rPr>
        <w:t>设备；最难以解决的技术问题是</w:t>
      </w:r>
      <w:r>
        <w:t> </w:t>
      </w:r>
      <w:r>
        <w:rPr>
          <w:rFonts w:hint="eastAsia"/>
        </w:rPr>
        <w:t>液—固分离时的过滤：过滤介质选择不当要么过滤困难，所需时间过长；要么</w:t>
      </w:r>
      <w:r>
        <w:t> </w:t>
      </w:r>
      <w:r>
        <w:rPr>
          <w:rFonts w:hint="eastAsia"/>
        </w:rPr>
        <w:t>滤液含固量高，存在滤液需要处理和收率不高缺陷。</w:t>
      </w:r>
      <w:r>
        <w:t> </w:t>
      </w:r>
    </w:p>
    <w:sectPr w:rsidR="00A8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2B" w:rsidRDefault="00A87C2B" w:rsidP="00825898">
      <w:r>
        <w:separator/>
      </w:r>
    </w:p>
  </w:endnote>
  <w:endnote w:type="continuationSeparator" w:id="1">
    <w:p w:rsidR="00A87C2B" w:rsidRDefault="00A87C2B" w:rsidP="0082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2B" w:rsidRDefault="00A87C2B" w:rsidP="00825898">
      <w:r>
        <w:separator/>
      </w:r>
    </w:p>
  </w:footnote>
  <w:footnote w:type="continuationSeparator" w:id="1">
    <w:p w:rsidR="00A87C2B" w:rsidRDefault="00A87C2B" w:rsidP="0082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898"/>
    <w:rsid w:val="00825898"/>
    <w:rsid w:val="00A8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2014-09-15T08:38:00Z</dcterms:created>
  <dcterms:modified xsi:type="dcterms:W3CDTF">2014-09-15T08:39:00Z</dcterms:modified>
</cp:coreProperties>
</file>